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F5" w:rsidRDefault="00586804">
      <w:pPr>
        <w:widowControl/>
        <w:jc w:val="center"/>
        <w:outlineLvl w:val="2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安全工程学院关于举行</w:t>
      </w:r>
      <w:r w:rsidR="007D68FC">
        <w:rPr>
          <w:rFonts w:ascii="黑体" w:eastAsia="黑体" w:hAnsi="黑体" w:cs="Times New Roman" w:hint="eastAsia"/>
          <w:b/>
          <w:sz w:val="36"/>
          <w:szCs w:val="36"/>
        </w:rPr>
        <w:t>2019</w:t>
      </w:r>
      <w:r>
        <w:rPr>
          <w:rFonts w:ascii="黑体" w:eastAsia="黑体" w:hAnsi="黑体" w:cs="Times New Roman" w:hint="eastAsia"/>
          <w:b/>
          <w:sz w:val="36"/>
          <w:szCs w:val="36"/>
        </w:rPr>
        <w:t>年下半年发展（转正）预审答辩会的通知</w:t>
      </w:r>
    </w:p>
    <w:p w:rsidR="003630F5" w:rsidRDefault="003630F5">
      <w:pPr>
        <w:widowControl/>
        <w:jc w:val="center"/>
        <w:outlineLvl w:val="2"/>
        <w:rPr>
          <w:rFonts w:ascii="黑体" w:eastAsia="黑体" w:hAnsi="黑体" w:cs="Times New Roman"/>
          <w:b/>
          <w:sz w:val="36"/>
          <w:szCs w:val="36"/>
        </w:rPr>
      </w:pPr>
    </w:p>
    <w:p w:rsidR="003630F5" w:rsidRDefault="00586804">
      <w:pPr>
        <w:pStyle w:val="a6"/>
        <w:spacing w:before="0" w:beforeAutospacing="0" w:after="0" w:afterAutospacing="0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/>
          <w:kern w:val="2"/>
          <w:sz w:val="32"/>
          <w:szCs w:val="32"/>
        </w:rPr>
        <w:t>各党支部：</w:t>
      </w:r>
    </w:p>
    <w:p w:rsidR="003630F5" w:rsidRDefault="00586804">
      <w:pPr>
        <w:widowControl/>
        <w:ind w:firstLine="528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为进一步考察学生预备党员先锋模范作用发挥情况，建立监督约束机制，让预备党员自觉接受党内外的监督，争做合格党员，根据学院党委关于学生党员发展（转正）工作的总体安排，决定举行</w:t>
      </w:r>
      <w:r w:rsidR="007D68FC">
        <w:rPr>
          <w:rFonts w:ascii="仿宋_GB2312" w:eastAsia="仿宋_GB2312" w:hAnsi="Calibri" w:cs="Times New Roman" w:hint="eastAsia"/>
          <w:sz w:val="32"/>
          <w:szCs w:val="32"/>
        </w:rPr>
        <w:t>2019</w:t>
      </w:r>
      <w:r>
        <w:rPr>
          <w:rFonts w:ascii="仿宋_GB2312" w:eastAsia="仿宋_GB2312" w:hAnsi="Calibri" w:cs="Times New Roman" w:hint="eastAsia"/>
          <w:sz w:val="32"/>
          <w:szCs w:val="32"/>
        </w:rPr>
        <w:t>年下半年学生党员发展（转正）预审答辩会。为确保答辩工作顺利进行，现将有关事宜通知如下。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一、答辩时间</w:t>
      </w:r>
    </w:p>
    <w:p w:rsidR="003630F5" w:rsidRDefault="007D68FC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2019</w:t>
      </w:r>
      <w:r w:rsidR="00586804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11月27日</w:t>
      </w:r>
      <w:r w:rsidR="00722D26">
        <w:rPr>
          <w:rFonts w:ascii="仿宋_GB2312" w:eastAsia="仿宋_GB2312" w:hAnsi="Calibri" w:cs="Times New Roman" w:hint="eastAsia"/>
          <w:sz w:val="32"/>
          <w:szCs w:val="32"/>
        </w:rPr>
        <w:t>晚上19:00</w:t>
      </w:r>
      <w:r w:rsidR="00586804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二、答辩地点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分组答辩答辩地点见附件</w:t>
      </w:r>
      <w:r w:rsidR="005C3017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三、参加人员</w:t>
      </w:r>
    </w:p>
    <w:p w:rsidR="003630F5" w:rsidRDefault="00586804">
      <w:pPr>
        <w:pStyle w:val="a6"/>
        <w:spacing w:before="0" w:beforeAutospacing="0" w:after="0" w:afterAutospacing="0"/>
        <w:ind w:firstLine="480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/>
          <w:kern w:val="2"/>
          <w:sz w:val="32"/>
          <w:szCs w:val="32"/>
        </w:rPr>
        <w:t>1、本次转正的所有预备党</w:t>
      </w:r>
      <w:bookmarkStart w:id="0" w:name="_GoBack"/>
      <w:bookmarkEnd w:id="0"/>
      <w:r>
        <w:rPr>
          <w:rFonts w:ascii="仿宋_GB2312" w:eastAsia="仿宋_GB2312" w:hAnsi="Calibri" w:cs="Times New Roman"/>
          <w:kern w:val="2"/>
          <w:sz w:val="32"/>
          <w:szCs w:val="32"/>
        </w:rPr>
        <w:t>员；</w:t>
      </w:r>
    </w:p>
    <w:p w:rsidR="003630F5" w:rsidRDefault="00586804">
      <w:pPr>
        <w:pStyle w:val="a6"/>
        <w:spacing w:before="0" w:beforeAutospacing="0" w:after="0" w:afterAutospacing="0"/>
        <w:ind w:firstLine="480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/>
          <w:kern w:val="2"/>
          <w:sz w:val="32"/>
          <w:szCs w:val="32"/>
        </w:rPr>
        <w:t>2、本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次预审的所有</w:t>
      </w:r>
      <w:r>
        <w:rPr>
          <w:rFonts w:ascii="仿宋_GB2312" w:eastAsia="仿宋_GB2312" w:hAnsi="Calibri" w:cs="Times New Roman"/>
          <w:kern w:val="2"/>
          <w:sz w:val="32"/>
          <w:szCs w:val="32"/>
        </w:rPr>
        <w:t>发展对象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；</w:t>
      </w:r>
      <w:r>
        <w:rPr>
          <w:rFonts w:ascii="仿宋_GB2312" w:eastAsia="仿宋_GB2312" w:hAnsi="Calibri" w:cs="Times New Roman"/>
          <w:kern w:val="2"/>
          <w:sz w:val="32"/>
          <w:szCs w:val="32"/>
        </w:rPr>
        <w:t xml:space="preserve"> </w:t>
      </w:r>
    </w:p>
    <w:p w:rsidR="003630F5" w:rsidRDefault="00586804">
      <w:pPr>
        <w:pStyle w:val="a6"/>
        <w:spacing w:before="0" w:beforeAutospacing="0" w:after="0" w:afterAutospacing="0"/>
        <w:ind w:firstLine="480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/>
          <w:kern w:val="2"/>
          <w:sz w:val="32"/>
          <w:szCs w:val="32"/>
        </w:rPr>
        <w:t>3、由学院相关领导、辅导员、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党建观察员</w:t>
      </w:r>
      <w:r>
        <w:rPr>
          <w:rFonts w:ascii="仿宋_GB2312" w:eastAsia="仿宋_GB2312" w:hAnsi="Calibri" w:cs="Times New Roman"/>
          <w:kern w:val="2"/>
          <w:sz w:val="32"/>
          <w:szCs w:val="32"/>
        </w:rPr>
        <w:t>代表组成的答辩组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四、主要内容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（一）答辩形式</w:t>
      </w:r>
    </w:p>
    <w:p w:rsidR="003630F5" w:rsidRDefault="00586804">
      <w:pPr>
        <w:widowControl/>
        <w:ind w:firstLine="528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采用分组、公开答辩的形式（分组及答辩顺序见附件），面向所有同学开放。</w:t>
      </w:r>
    </w:p>
    <w:p w:rsidR="003630F5" w:rsidRDefault="00586804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答辩过程分为个人陈述、</w:t>
      </w:r>
      <w:r>
        <w:rPr>
          <w:rFonts w:ascii="仿宋_GB2312" w:eastAsia="仿宋_GB2312" w:hAnsi="Calibri" w:cs="Times New Roman" w:hint="eastAsia"/>
          <w:sz w:val="32"/>
          <w:szCs w:val="32"/>
        </w:rPr>
        <w:t>现场</w:t>
      </w:r>
      <w:r>
        <w:rPr>
          <w:rFonts w:ascii="仿宋_GB2312" w:eastAsia="仿宋_GB2312" w:hAnsi="Calibri" w:cs="Times New Roman"/>
          <w:sz w:val="32"/>
          <w:szCs w:val="32"/>
        </w:rPr>
        <w:t>问答</w:t>
      </w:r>
      <w:r>
        <w:rPr>
          <w:rFonts w:ascii="仿宋_GB2312" w:eastAsia="仿宋_GB2312" w:hAnsi="Calibri" w:cs="Times New Roman" w:hint="eastAsia"/>
          <w:sz w:val="32"/>
          <w:szCs w:val="32"/>
        </w:rPr>
        <w:t>、现场评议三个环节。</w:t>
      </w:r>
    </w:p>
    <w:p w:rsidR="003630F5" w:rsidRDefault="00586804">
      <w:pPr>
        <w:widowControl/>
        <w:ind w:leftChars="304" w:left="638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从政治信念、理论素养、综合素质等方面考察发展对象</w:t>
      </w:r>
    </w:p>
    <w:p w:rsidR="003630F5" w:rsidRDefault="00586804">
      <w:pPr>
        <w:widowControl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的入党动机、</w:t>
      </w:r>
      <w:r>
        <w:rPr>
          <w:rFonts w:ascii="仿宋_GB2312" w:eastAsia="仿宋_GB2312" w:hAnsi="Calibri" w:cs="Times New Roman"/>
          <w:sz w:val="32"/>
          <w:szCs w:val="32"/>
        </w:rPr>
        <w:t>对党的基本知识的掌握与理解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>
        <w:rPr>
          <w:rFonts w:ascii="仿宋_GB2312" w:eastAsia="仿宋_GB2312" w:hAnsi="Calibri" w:cs="Times New Roman"/>
          <w:sz w:val="32"/>
          <w:szCs w:val="32"/>
        </w:rPr>
        <w:t>思想素质、理论水平、党性修养</w:t>
      </w:r>
      <w:r>
        <w:rPr>
          <w:rFonts w:ascii="仿宋_GB2312" w:eastAsia="仿宋_GB2312" w:hAnsi="Calibri" w:cs="Times New Roman" w:hint="eastAsia"/>
          <w:sz w:val="32"/>
          <w:szCs w:val="32"/>
        </w:rPr>
        <w:t>、奉献精神</w:t>
      </w:r>
      <w:r>
        <w:rPr>
          <w:rFonts w:ascii="仿宋_GB2312" w:eastAsia="仿宋_GB2312" w:hAnsi="Calibri" w:cs="Times New Roman"/>
          <w:sz w:val="32"/>
          <w:szCs w:val="32"/>
        </w:rPr>
        <w:t>等方面的提高情况</w:t>
      </w:r>
      <w:r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/>
          <w:sz w:val="32"/>
          <w:szCs w:val="32"/>
        </w:rPr>
        <w:t>在</w:t>
      </w:r>
      <w:r>
        <w:rPr>
          <w:rFonts w:ascii="仿宋_GB2312" w:eastAsia="仿宋_GB2312" w:hAnsi="Calibri" w:cs="Times New Roman" w:hint="eastAsia"/>
          <w:sz w:val="32"/>
          <w:szCs w:val="32"/>
        </w:rPr>
        <w:t>学术创新</w:t>
      </w:r>
      <w:r>
        <w:rPr>
          <w:rFonts w:ascii="仿宋_GB2312" w:eastAsia="仿宋_GB2312" w:hAnsi="Calibri" w:cs="Times New Roman"/>
          <w:sz w:val="32"/>
          <w:szCs w:val="32"/>
        </w:rPr>
        <w:t>、</w:t>
      </w:r>
      <w:r>
        <w:rPr>
          <w:rFonts w:ascii="仿宋_GB2312" w:eastAsia="仿宋_GB2312" w:hAnsi="Calibri" w:cs="Times New Roman" w:hint="eastAsia"/>
          <w:sz w:val="32"/>
          <w:szCs w:val="32"/>
        </w:rPr>
        <w:t>组织领导能力和所承担社会工作等方面的表现</w:t>
      </w:r>
      <w:r>
        <w:rPr>
          <w:rFonts w:ascii="仿宋_GB2312" w:eastAsia="仿宋_GB2312" w:hAnsi="Calibri" w:cs="Times New Roman"/>
          <w:sz w:val="32"/>
          <w:szCs w:val="32"/>
        </w:rPr>
        <w:t>等方面表率作用的发挥情况</w:t>
      </w:r>
      <w:r>
        <w:rPr>
          <w:rFonts w:ascii="仿宋_GB2312" w:eastAsia="仿宋_GB2312" w:hAnsi="Calibri" w:cs="Times New Roman" w:hint="eastAsia"/>
          <w:sz w:val="32"/>
          <w:szCs w:val="32"/>
        </w:rPr>
        <w:t>，存在的不足及努力的方向</w:t>
      </w:r>
      <w:r>
        <w:rPr>
          <w:rFonts w:ascii="仿宋_GB2312" w:eastAsia="仿宋_GB2312" w:hAnsi="Calibri" w:cs="Times New Roman"/>
          <w:sz w:val="32"/>
          <w:szCs w:val="32"/>
        </w:rPr>
        <w:t>；</w:t>
      </w:r>
    </w:p>
    <w:p w:rsidR="003630F5" w:rsidRDefault="00586804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从思想政治、日常表现、预备期内表现等方面考察预备党员的党的理论知识学习、党内活动参与、纪律遵守和模范带头作用等情况以及在预备期内学习成绩、志愿服务、为集体所做贡献等方面的表现。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（二）分组答辩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1.发展预备党员答辩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答辩时间为3+3分钟（3分钟为自我陈述，3分钟为评委提问）。其中，自我陈述内容需要提交个人陈述ppt，主要包括以下四个方面：</w:t>
      </w:r>
      <w:r>
        <w:rPr>
          <w:rFonts w:ascii="仿宋_GB2312" w:eastAsia="仿宋_GB2312" w:hAnsi="Calibri" w:cs="Times New Roman"/>
          <w:sz w:val="32"/>
          <w:szCs w:val="32"/>
        </w:rPr>
        <w:t xml:space="preserve"> 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（1）为什么要加入中国共产党；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（2）对中国共产党的认识；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（3）对照党员的条件和要求，自己是否已经具备党员发展的条件及自己的优缺点；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（4）如果成为一名学生党员，以后如何去做。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2.预备党员转正答辩</w:t>
      </w:r>
    </w:p>
    <w:p w:rsidR="003630F5" w:rsidRDefault="00586804">
      <w:pPr>
        <w:widowControl/>
        <w:ind w:firstLine="528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答辩时间为3+3分钟（3分钟为自我陈述，3分钟为评委提问）。其中，自我陈述内容需要提交个人陈述ppt，重点围绕预备期内的综合表现进行阐述，主要包括：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（1）思想政治方面：党的理论知识学习情况，参与党内活动情况，关心国家时政情况等；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（2）日常表现方面：遵守纪律情况，是否严格按照党员标准要求自己、是否做到了模范带头作用，体现在哪里等；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（3）预备期内表现前后对比方面：学习成绩是否有稳步提升，志愿服务参与度，为集体做的贡献情况等。</w:t>
      </w:r>
    </w:p>
    <w:p w:rsidR="003630F5" w:rsidRDefault="00586804">
      <w:pPr>
        <w:widowControl/>
        <w:ind w:left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3.评委提问</w:t>
      </w:r>
    </w:p>
    <w:p w:rsidR="003630F5" w:rsidRDefault="00586804" w:rsidP="007D68FC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评委根据答辩对象的实际情况进行提问，</w:t>
      </w:r>
      <w:r>
        <w:rPr>
          <w:rFonts w:ascii="仿宋_GB2312" w:eastAsia="仿宋_GB2312" w:hAnsi="Calibri" w:cs="Times New Roman"/>
          <w:sz w:val="32"/>
          <w:szCs w:val="32"/>
        </w:rPr>
        <w:t>要陈述内容实事求是，切合自身实际情况。</w:t>
      </w:r>
    </w:p>
    <w:p w:rsidR="003630F5" w:rsidRDefault="00586804">
      <w:pPr>
        <w:pStyle w:val="a6"/>
        <w:spacing w:before="0" w:beforeAutospacing="0" w:after="0" w:afterAutospacing="0"/>
        <w:ind w:firstLine="480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/>
          <w:kern w:val="2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.工作人员如实记录答辩情况。</w:t>
      </w:r>
    </w:p>
    <w:p w:rsidR="003630F5" w:rsidRDefault="00586804">
      <w:pPr>
        <w:pStyle w:val="a6"/>
        <w:spacing w:before="0" w:beforeAutospacing="0" w:after="0" w:afterAutospacing="0"/>
        <w:ind w:firstLine="480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5.</w:t>
      </w:r>
      <w:r>
        <w:rPr>
          <w:rFonts w:ascii="仿宋_GB2312" w:eastAsia="仿宋_GB2312" w:hAnsi="Calibri" w:cs="Times New Roman"/>
          <w:kern w:val="2"/>
          <w:sz w:val="32"/>
          <w:szCs w:val="32"/>
        </w:rPr>
        <w:t>答辩结束，由评委对其评分，并在答辩记录上签字。</w:t>
      </w:r>
    </w:p>
    <w:p w:rsidR="003630F5" w:rsidRDefault="00586804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答辩成绩作为党员发展（转正）的重要参考。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五、其他事项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（一）参加答辩的同学应着装整齐，答辩时统一使用PPT请于答辩前半小时将PPT拷贝到电脑上。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（二）答辩会期间请注意会场秩序，将手机调成静音或振动状态。</w:t>
      </w:r>
    </w:p>
    <w:p w:rsidR="00F50CEC" w:rsidRDefault="00F50CEC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（三）</w:t>
      </w:r>
      <w:r>
        <w:rPr>
          <w:rFonts w:ascii="仿宋_GB2312" w:eastAsia="仿宋_GB2312" w:hAnsi="Calibri" w:cs="Times New Roman"/>
          <w:sz w:val="32"/>
          <w:szCs w:val="32"/>
        </w:rPr>
        <w:t>答辩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会</w:t>
      </w:r>
      <w:r w:rsidR="005C23EF">
        <w:rPr>
          <w:rFonts w:ascii="仿宋_GB2312" w:eastAsia="仿宋_GB2312" w:hAnsi="Calibri" w:cs="Times New Roman" w:hint="eastAsia"/>
          <w:sz w:val="32"/>
          <w:szCs w:val="32"/>
        </w:rPr>
        <w:t>第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一组</w:t>
      </w:r>
      <w:r w:rsidR="009448B9">
        <w:rPr>
          <w:rFonts w:ascii="仿宋_GB2312" w:eastAsia="仿宋_GB2312" w:hAnsi="Calibri" w:cs="Times New Roman"/>
          <w:sz w:val="32"/>
          <w:szCs w:val="32"/>
        </w:rPr>
        <w:t>和</w:t>
      </w:r>
      <w:r w:rsidR="005C23EF">
        <w:rPr>
          <w:rFonts w:ascii="仿宋_GB2312" w:eastAsia="仿宋_GB2312" w:hAnsi="Calibri" w:cs="Times New Roman" w:hint="eastAsia"/>
          <w:sz w:val="32"/>
          <w:szCs w:val="32"/>
        </w:rPr>
        <w:t>第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二组</w:t>
      </w:r>
      <w:r w:rsidR="009448B9">
        <w:rPr>
          <w:rFonts w:ascii="仿宋_GB2312" w:eastAsia="仿宋_GB2312" w:hAnsi="Calibri" w:cs="Times New Roman"/>
          <w:sz w:val="32"/>
          <w:szCs w:val="32"/>
        </w:rPr>
        <w:t>的</w:t>
      </w:r>
      <w:r>
        <w:rPr>
          <w:rFonts w:ascii="仿宋_GB2312" w:eastAsia="仿宋_GB2312" w:hAnsi="Calibri" w:cs="Times New Roman"/>
          <w:sz w:val="32"/>
          <w:szCs w:val="32"/>
        </w:rPr>
        <w:t>同学请于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博四</w:t>
      </w:r>
      <w:r>
        <w:rPr>
          <w:rFonts w:ascii="仿宋_GB2312" w:eastAsia="仿宋_GB2312" w:hAnsi="Calibri" w:cs="Times New Roman" w:hint="eastAsia"/>
          <w:sz w:val="32"/>
          <w:szCs w:val="32"/>
        </w:rPr>
        <w:t>C</w:t>
      </w:r>
      <w:r w:rsidR="009448B9">
        <w:rPr>
          <w:rFonts w:ascii="仿宋_GB2312" w:eastAsia="仿宋_GB2312" w:hAnsi="Calibri" w:cs="Times New Roman"/>
          <w:sz w:val="32"/>
          <w:szCs w:val="32"/>
        </w:rPr>
        <w:t>304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候场、</w:t>
      </w:r>
      <w:r w:rsidR="009448B9">
        <w:rPr>
          <w:rFonts w:ascii="仿宋_GB2312" w:eastAsia="仿宋_GB2312" w:hAnsi="Calibri" w:cs="Times New Roman"/>
          <w:sz w:val="32"/>
          <w:szCs w:val="32"/>
        </w:rPr>
        <w:t>答辩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会</w:t>
      </w:r>
      <w:r w:rsidR="005C23EF">
        <w:rPr>
          <w:rFonts w:ascii="仿宋_GB2312" w:eastAsia="仿宋_GB2312" w:hAnsi="Calibri" w:cs="Times New Roman" w:hint="eastAsia"/>
          <w:sz w:val="32"/>
          <w:szCs w:val="32"/>
        </w:rPr>
        <w:t>第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三组</w:t>
      </w:r>
      <w:r w:rsidR="009448B9">
        <w:rPr>
          <w:rFonts w:ascii="仿宋_GB2312" w:eastAsia="仿宋_GB2312" w:hAnsi="Calibri" w:cs="Times New Roman"/>
          <w:sz w:val="32"/>
          <w:szCs w:val="32"/>
        </w:rPr>
        <w:t>和</w:t>
      </w:r>
      <w:r w:rsidR="005C23EF">
        <w:rPr>
          <w:rFonts w:ascii="仿宋_GB2312" w:eastAsia="仿宋_GB2312" w:hAnsi="Calibri" w:cs="Times New Roman" w:hint="eastAsia"/>
          <w:sz w:val="32"/>
          <w:szCs w:val="32"/>
        </w:rPr>
        <w:t>第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四组</w:t>
      </w:r>
      <w:r w:rsidR="009448B9">
        <w:rPr>
          <w:rFonts w:ascii="仿宋_GB2312" w:eastAsia="仿宋_GB2312" w:hAnsi="Calibri" w:cs="Times New Roman"/>
          <w:sz w:val="32"/>
          <w:szCs w:val="32"/>
        </w:rPr>
        <w:t>的同学请于</w:t>
      </w:r>
      <w:r w:rsidR="009448B9">
        <w:rPr>
          <w:rFonts w:ascii="仿宋_GB2312" w:eastAsia="仿宋_GB2312" w:hAnsi="Calibri" w:cs="Times New Roman" w:hint="eastAsia"/>
          <w:sz w:val="32"/>
          <w:szCs w:val="32"/>
        </w:rPr>
        <w:t>博四C305候场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3630F5" w:rsidRDefault="00586804">
      <w:pPr>
        <w:widowControl/>
        <w:ind w:firstLine="528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（四）结合组织发展实际以及学生参加答辩、党课等表现，学院党委集中研究讨论后，确定预备(正式)党员名单并进行统一公示。</w:t>
      </w:r>
    </w:p>
    <w:p w:rsidR="003630F5" w:rsidRDefault="00586804">
      <w:pPr>
        <w:widowControl/>
        <w:spacing w:before="100" w:beforeAutospacing="1" w:after="86" w:line="513" w:lineRule="atLeast"/>
        <w:ind w:firstLine="542"/>
        <w:jc w:val="righ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</w:t>
      </w:r>
    </w:p>
    <w:p w:rsidR="003630F5" w:rsidRDefault="00586804">
      <w:pPr>
        <w:widowControl/>
        <w:spacing w:before="100" w:beforeAutospacing="1" w:after="86" w:line="513" w:lineRule="atLeast"/>
        <w:ind w:firstLine="542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中共中国矿业大学安全工程学院委员会 </w:t>
      </w:r>
    </w:p>
    <w:p w:rsidR="003630F5" w:rsidRDefault="00586804">
      <w:pPr>
        <w:widowControl/>
        <w:spacing w:before="100" w:beforeAutospacing="1" w:after="86" w:line="513" w:lineRule="atLeast"/>
        <w:ind w:firstLine="542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                              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> 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>   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7D68FC">
        <w:rPr>
          <w:rFonts w:ascii="仿宋_GB2312" w:eastAsia="仿宋_GB2312" w:hAnsi="Calibri" w:cs="Times New Roman" w:hint="eastAsia"/>
          <w:sz w:val="32"/>
          <w:szCs w:val="32"/>
        </w:rPr>
        <w:t>2019</w:t>
      </w:r>
      <w:r>
        <w:rPr>
          <w:rFonts w:ascii="仿宋_GB2312" w:eastAsia="仿宋_GB2312" w:hAnsi="Calibri" w:cs="Times New Roman" w:hint="eastAsia"/>
          <w:sz w:val="32"/>
          <w:szCs w:val="32"/>
        </w:rPr>
        <w:t>年11月</w:t>
      </w:r>
      <w:r w:rsidR="007D68FC">
        <w:rPr>
          <w:rFonts w:ascii="仿宋_GB2312" w:eastAsia="仿宋_GB2312" w:hAnsi="Calibri" w:cs="Times New Roman"/>
          <w:sz w:val="32"/>
          <w:szCs w:val="32"/>
        </w:rPr>
        <w:t>25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ind w:firstLine="542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5C23EF" w:rsidRDefault="005C23EF" w:rsidP="005C23EF">
      <w:pPr>
        <w:widowControl/>
        <w:spacing w:before="100" w:beforeAutospacing="1" w:after="86" w:line="513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附件</w:t>
      </w:r>
      <w:r w:rsidR="005C3017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/>
          <w:sz w:val="32"/>
          <w:szCs w:val="32"/>
        </w:rPr>
        <w:t>：</w:t>
      </w:r>
    </w:p>
    <w:p w:rsidR="003630F5" w:rsidRDefault="00586804">
      <w:pPr>
        <w:widowControl/>
        <w:jc w:val="left"/>
        <w:rPr>
          <w:rStyle w:val="a7"/>
          <w:rFonts w:ascii="黑体" w:eastAsia="黑体" w:hAnsi="黑体"/>
          <w:color w:val="333333"/>
          <w:sz w:val="30"/>
          <w:szCs w:val="30"/>
        </w:rPr>
      </w:pP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t>安全工程学院</w:t>
      </w:r>
      <w:r w:rsidR="007D68FC">
        <w:rPr>
          <w:rStyle w:val="a7"/>
          <w:rFonts w:ascii="黑体" w:eastAsia="黑体" w:hAnsi="黑体" w:hint="eastAsia"/>
          <w:color w:val="333333"/>
          <w:sz w:val="30"/>
          <w:szCs w:val="30"/>
        </w:rPr>
        <w:t>2019</w:t>
      </w: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t>下半年学生党员转正预审答辩会（第一组）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时间：</w:t>
      </w:r>
      <w:r w:rsidR="007D68FC">
        <w:rPr>
          <w:rFonts w:ascii="仿宋_GB2312" w:eastAsia="仿宋_GB2312" w:hAnsi="Calibri" w:cs="Times New Roman" w:hint="eastAsia"/>
          <w:sz w:val="32"/>
          <w:szCs w:val="32"/>
        </w:rPr>
        <w:t>11月27日</w:t>
      </w:r>
      <w:r w:rsidR="00722D26">
        <w:rPr>
          <w:rFonts w:ascii="仿宋_GB2312" w:eastAsia="仿宋_GB2312" w:hAnsi="Calibri" w:cs="Times New Roman" w:hint="eastAsia"/>
          <w:sz w:val="32"/>
          <w:szCs w:val="32"/>
        </w:rPr>
        <w:t>晚上19:00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地点：博四C</w:t>
      </w:r>
      <w:r w:rsidR="001611D3">
        <w:rPr>
          <w:rFonts w:ascii="仿宋_GB2312" w:eastAsia="仿宋_GB2312" w:hAnsi="Calibri" w:cs="Times New Roman"/>
          <w:sz w:val="32"/>
          <w:szCs w:val="32"/>
        </w:rPr>
        <w:t>302</w:t>
      </w:r>
    </w:p>
    <w:p w:rsidR="003630F5" w:rsidRDefault="00586804" w:rsidP="00811DBE">
      <w:pPr>
        <w:widowControl/>
        <w:spacing w:before="100" w:beforeAutospacing="1" w:after="86" w:line="470" w:lineRule="atLeast"/>
        <w:ind w:left="1600" w:hangingChars="500" w:hanging="160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答辩评委：排日代姆、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章琦（党建组织员）、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郭嘉玉</w:t>
      </w:r>
      <w:r w:rsidR="00811DBE">
        <w:rPr>
          <w:rFonts w:ascii="仿宋_GB2312" w:eastAsia="仿宋_GB2312" w:hAnsi="Calibri" w:cs="Times New Roman"/>
          <w:sz w:val="32"/>
          <w:szCs w:val="32"/>
        </w:rPr>
        <w:t>（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党建</w:t>
      </w:r>
      <w:r w:rsidR="00811DBE">
        <w:rPr>
          <w:rFonts w:ascii="仿宋_GB2312" w:eastAsia="仿宋_GB2312" w:hAnsi="Calibri" w:cs="Times New Roman"/>
          <w:sz w:val="32"/>
          <w:szCs w:val="32"/>
        </w:rPr>
        <w:t>观察员）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岳伟涛(</w:t>
      </w:r>
      <w:r w:rsidR="00F50CEC">
        <w:rPr>
          <w:rFonts w:ascii="仿宋_GB2312" w:eastAsia="仿宋_GB2312" w:hAnsi="Calibri" w:cs="Times New Roman" w:hint="eastAsia"/>
          <w:sz w:val="32"/>
          <w:szCs w:val="32"/>
        </w:rPr>
        <w:t>党站</w:t>
      </w:r>
      <w:r w:rsidR="00F50CEC">
        <w:rPr>
          <w:rFonts w:ascii="仿宋_GB2312" w:eastAsia="仿宋_GB2312" w:hAnsi="Calibri" w:cs="Times New Roman"/>
          <w:sz w:val="32"/>
          <w:szCs w:val="32"/>
        </w:rPr>
        <w:t>站长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Default="00586804" w:rsidP="007D68FC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答辩人：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徐吉钊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矿井瓦斯与防治利用研究所第一党支部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廖晓雪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722D26">
        <w:rPr>
          <w:rFonts w:ascii="仿宋_GB2312" w:eastAsia="仿宋_GB2312" w:hAnsi="Calibri" w:cs="Times New Roman" w:hint="eastAsia"/>
          <w:sz w:val="32"/>
          <w:szCs w:val="32"/>
        </w:rPr>
        <w:t>煤矿瓦斯治理研究所第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二</w:t>
      </w:r>
      <w:r w:rsidR="00FA07F3" w:rsidRPr="00FA07F3">
        <w:rPr>
          <w:rFonts w:ascii="仿宋_GB2312" w:eastAsia="仿宋_GB2312" w:hAnsi="Calibri" w:cs="Times New Roman" w:hint="eastAsia"/>
          <w:sz w:val="32"/>
          <w:szCs w:val="32"/>
        </w:rPr>
        <w:t>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轩吴凡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FA07F3" w:rsidRPr="00FA07F3">
        <w:rPr>
          <w:rFonts w:ascii="仿宋_GB2312" w:eastAsia="仿宋_GB2312" w:hAnsi="Calibri" w:cs="Times New Roman" w:hint="eastAsia"/>
          <w:sz w:val="32"/>
          <w:szCs w:val="32"/>
        </w:rPr>
        <w:t>矿井通风与防灭火研究所第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四</w:t>
      </w:r>
      <w:r w:rsidR="00FA07F3" w:rsidRPr="00FA07F3">
        <w:rPr>
          <w:rFonts w:ascii="仿宋_GB2312" w:eastAsia="仿宋_GB2312" w:hAnsi="Calibri" w:cs="Times New Roman" w:hint="eastAsia"/>
          <w:sz w:val="32"/>
          <w:szCs w:val="32"/>
        </w:rPr>
        <w:t>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王慧圆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安全学院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本科生第二党支部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李寅婷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安全学院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本科生第二党支部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王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博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安全学院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本科生第二党支部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唐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杰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安全学院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本科生第三党支部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D68FC" w:rsidRPr="007D68FC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周帮豪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>
        <w:rPr>
          <w:rFonts w:ascii="仿宋_GB2312" w:eastAsia="仿宋_GB2312" w:hAnsi="Calibri" w:cs="Times New Roman"/>
          <w:sz w:val="32"/>
          <w:szCs w:val="32"/>
        </w:rPr>
        <w:t>(</w:t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安全学院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本科生第三党支部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630F5" w:rsidRDefault="007D68FC" w:rsidP="00356A81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D68FC">
        <w:rPr>
          <w:rFonts w:ascii="仿宋_GB2312" w:eastAsia="仿宋_GB2312" w:hAnsi="Calibri" w:cs="Times New Roman" w:hint="eastAsia"/>
          <w:sz w:val="32"/>
          <w:szCs w:val="32"/>
        </w:rPr>
        <w:t>杨泽伟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ab/>
      </w:r>
      <w:r w:rsidR="00FA07F3">
        <w:rPr>
          <w:rFonts w:ascii="仿宋_GB2312" w:eastAsia="仿宋_GB2312" w:hAnsi="Calibri" w:cs="Times New Roman" w:hint="eastAsia"/>
          <w:sz w:val="32"/>
          <w:szCs w:val="32"/>
        </w:rPr>
        <w:t>安全学院</w:t>
      </w:r>
      <w:r w:rsidRPr="007D68FC">
        <w:rPr>
          <w:rFonts w:ascii="仿宋_GB2312" w:eastAsia="仿宋_GB2312" w:hAnsi="Calibri" w:cs="Times New Roman" w:hint="eastAsia"/>
          <w:sz w:val="32"/>
          <w:szCs w:val="32"/>
        </w:rPr>
        <w:t>本科生第三党支部</w:t>
      </w:r>
    </w:p>
    <w:p w:rsidR="00722D26" w:rsidRDefault="00722D26" w:rsidP="00722D26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22D26">
        <w:rPr>
          <w:rFonts w:ascii="仿宋_GB2312" w:eastAsia="仿宋_GB2312" w:hAnsi="Calibri" w:cs="Times New Roman" w:hint="eastAsia"/>
          <w:sz w:val="32"/>
          <w:szCs w:val="32"/>
        </w:rPr>
        <w:t>侯振山</w:t>
      </w:r>
      <w:r w:rsidRPr="00722D26">
        <w:rPr>
          <w:rFonts w:ascii="仿宋_GB2312" w:eastAsia="仿宋_GB2312" w:hAnsi="Calibri" w:cs="Times New Roman" w:hint="eastAsia"/>
          <w:sz w:val="32"/>
          <w:szCs w:val="32"/>
        </w:rPr>
        <w:tab/>
      </w:r>
      <w:r w:rsidR="005A70B2">
        <w:rPr>
          <w:rFonts w:ascii="仿宋_GB2312" w:eastAsia="仿宋_GB2312" w:hAnsi="Calibri" w:cs="Times New Roman"/>
          <w:sz w:val="32"/>
          <w:szCs w:val="32"/>
        </w:rPr>
        <w:t>(</w:t>
      </w:r>
      <w:r w:rsidR="005A70B2" w:rsidRPr="005A70B2">
        <w:rPr>
          <w:rFonts w:ascii="仿宋_GB2312" w:eastAsia="仿宋_GB2312" w:hAnsi="Calibri" w:cs="Times New Roman" w:hint="eastAsia"/>
          <w:sz w:val="32"/>
          <w:szCs w:val="32"/>
        </w:rPr>
        <w:t>突出预测及安全装备研究所第二党支部</w:t>
      </w:r>
      <w:r w:rsidR="005A70B2"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722D26" w:rsidRPr="00722D26" w:rsidRDefault="00722D26" w:rsidP="00722D26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22D26">
        <w:rPr>
          <w:rFonts w:ascii="仿宋_GB2312" w:eastAsia="仿宋_GB2312" w:hAnsi="Calibri" w:cs="Times New Roman" w:hint="eastAsia"/>
          <w:sz w:val="32"/>
          <w:szCs w:val="32"/>
        </w:rPr>
        <w:t>卢</w:t>
      </w:r>
      <w:r w:rsidR="005A70B2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722D26">
        <w:rPr>
          <w:rFonts w:ascii="仿宋_GB2312" w:eastAsia="仿宋_GB2312" w:hAnsi="Calibri" w:cs="Times New Roman" w:hint="eastAsia"/>
          <w:sz w:val="32"/>
          <w:szCs w:val="32"/>
        </w:rPr>
        <w:t>文</w:t>
      </w:r>
      <w:r w:rsidRPr="00722D26">
        <w:rPr>
          <w:rFonts w:ascii="仿宋_GB2312" w:eastAsia="仿宋_GB2312" w:hAnsi="Calibri" w:cs="Times New Roman" w:hint="eastAsia"/>
          <w:sz w:val="32"/>
          <w:szCs w:val="32"/>
        </w:rPr>
        <w:tab/>
      </w:r>
      <w:r w:rsidR="005A70B2">
        <w:rPr>
          <w:rFonts w:ascii="仿宋_GB2312" w:eastAsia="仿宋_GB2312" w:hAnsi="Calibri" w:cs="Times New Roman"/>
          <w:sz w:val="32"/>
          <w:szCs w:val="32"/>
        </w:rPr>
        <w:t>(</w:t>
      </w:r>
      <w:r w:rsidRPr="00722D26">
        <w:rPr>
          <w:rFonts w:ascii="仿宋_GB2312" w:eastAsia="仿宋_GB2312" w:hAnsi="Calibri" w:cs="Times New Roman" w:hint="eastAsia"/>
          <w:sz w:val="32"/>
          <w:szCs w:val="32"/>
        </w:rPr>
        <w:t>实验室与消防工程研究所第二党支部</w:t>
      </w:r>
      <w:r w:rsidR="005A70B2"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56A81" w:rsidRDefault="00722D26" w:rsidP="00811DBE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722D26">
        <w:rPr>
          <w:rFonts w:ascii="仿宋_GB2312" w:eastAsia="仿宋_GB2312" w:hAnsi="Calibri" w:cs="Times New Roman" w:hint="eastAsia"/>
          <w:sz w:val="32"/>
          <w:szCs w:val="32"/>
        </w:rPr>
        <w:t>王</w:t>
      </w:r>
      <w:r w:rsidR="005A70B2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722D26">
        <w:rPr>
          <w:rFonts w:ascii="仿宋_GB2312" w:eastAsia="仿宋_GB2312" w:hAnsi="Calibri" w:cs="Times New Roman" w:hint="eastAsia"/>
          <w:sz w:val="32"/>
          <w:szCs w:val="32"/>
        </w:rPr>
        <w:t>佳</w:t>
      </w:r>
      <w:r w:rsidR="00467256"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467256" w:rsidRPr="00467256">
        <w:rPr>
          <w:rFonts w:ascii="仿宋_GB2312" w:eastAsia="仿宋_GB2312" w:hAnsi="Calibri" w:cs="Times New Roman" w:hint="eastAsia"/>
          <w:sz w:val="32"/>
          <w:szCs w:val="32"/>
        </w:rPr>
        <w:t>煤矿瓦斯治理研究所第二党支部</w:t>
      </w:r>
      <w:r w:rsidR="00467256">
        <w:rPr>
          <w:rFonts w:ascii="仿宋_GB2312" w:eastAsia="仿宋_GB2312" w:hAnsi="Calibri" w:cs="Times New Roman" w:hint="eastAsia"/>
          <w:sz w:val="32"/>
          <w:szCs w:val="32"/>
        </w:rPr>
        <w:t>）</w:t>
      </w:r>
    </w:p>
    <w:p w:rsidR="005C23EF" w:rsidRDefault="005C23EF">
      <w:pPr>
        <w:widowControl/>
        <w:spacing w:before="100" w:beforeAutospacing="1" w:after="83" w:line="402" w:lineRule="atLeast"/>
        <w:jc w:val="left"/>
        <w:rPr>
          <w:rStyle w:val="a7"/>
          <w:rFonts w:ascii="黑体" w:eastAsia="黑体" w:hAnsi="黑体"/>
          <w:color w:val="333333"/>
          <w:sz w:val="30"/>
          <w:szCs w:val="30"/>
        </w:rPr>
      </w:pPr>
    </w:p>
    <w:p w:rsidR="003630F5" w:rsidRDefault="00586804">
      <w:pPr>
        <w:widowControl/>
        <w:spacing w:before="100" w:beforeAutospacing="1" w:after="83" w:line="402" w:lineRule="atLeast"/>
        <w:jc w:val="left"/>
        <w:rPr>
          <w:rFonts w:ascii="微软雅黑" w:eastAsia="宋体" w:hAnsi="微软雅黑" w:cs="宋体"/>
          <w:color w:val="333333"/>
          <w:kern w:val="0"/>
          <w:sz w:val="30"/>
          <w:szCs w:val="30"/>
        </w:rPr>
      </w:pP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lastRenderedPageBreak/>
        <w:t>安全工程学院</w:t>
      </w:r>
      <w:r w:rsidR="007D68FC">
        <w:rPr>
          <w:rStyle w:val="a7"/>
          <w:rFonts w:ascii="黑体" w:eastAsia="黑体" w:hAnsi="黑体" w:hint="eastAsia"/>
          <w:color w:val="333333"/>
          <w:sz w:val="30"/>
          <w:szCs w:val="30"/>
        </w:rPr>
        <w:t>2019</w:t>
      </w: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t>下半年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学生党员发展预审答辩会（第</w:t>
      </w:r>
      <w:r w:rsidR="00811DB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二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组）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时间：</w:t>
      </w:r>
      <w:r w:rsidR="007D68FC">
        <w:rPr>
          <w:rFonts w:ascii="仿宋_GB2312" w:eastAsia="仿宋_GB2312" w:hAnsi="Calibri" w:cs="Times New Roman" w:hint="eastAsia"/>
          <w:sz w:val="32"/>
          <w:szCs w:val="32"/>
        </w:rPr>
        <w:t>11月27日</w:t>
      </w:r>
      <w:r w:rsidR="00722D26">
        <w:rPr>
          <w:rFonts w:ascii="仿宋_GB2312" w:eastAsia="仿宋_GB2312" w:hAnsi="Calibri" w:cs="Times New Roman" w:hint="eastAsia"/>
          <w:sz w:val="32"/>
          <w:szCs w:val="32"/>
        </w:rPr>
        <w:t>晚上19:00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地点：博四C</w:t>
      </w:r>
      <w:r w:rsidR="001611D3">
        <w:rPr>
          <w:rFonts w:ascii="仿宋_GB2312" w:eastAsia="仿宋_GB2312" w:hAnsi="Calibri" w:cs="Times New Roman"/>
          <w:sz w:val="32"/>
          <w:szCs w:val="32"/>
        </w:rPr>
        <w:t>303</w:t>
      </w:r>
    </w:p>
    <w:p w:rsidR="003630F5" w:rsidRPr="00FA07F3" w:rsidRDefault="00586804">
      <w:pPr>
        <w:ind w:left="1600" w:hangingChars="500" w:hanging="1600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答辩评委：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刘世通</w:t>
      </w:r>
      <w:r w:rsidR="00356A81">
        <w:rPr>
          <w:rFonts w:ascii="仿宋_GB2312" w:eastAsia="仿宋_GB2312" w:hAnsi="Calibri" w:cs="Times New Roman"/>
          <w:sz w:val="32"/>
          <w:szCs w:val="32"/>
        </w:rPr>
        <w:t>、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陈大鹏</w:t>
      </w:r>
      <w:r w:rsidR="00356A81">
        <w:rPr>
          <w:rFonts w:ascii="仿宋_GB2312" w:eastAsia="仿宋_GB2312" w:hAnsi="Calibri" w:cs="Times New Roman"/>
          <w:sz w:val="32"/>
          <w:szCs w:val="32"/>
        </w:rPr>
        <w:t>、</w:t>
      </w:r>
      <w:r w:rsidR="00811DBE" w:rsidRPr="00811DBE">
        <w:rPr>
          <w:rFonts w:ascii="仿宋_GB2312" w:eastAsia="仿宋_GB2312" w:hAnsi="Calibri" w:cs="Times New Roman" w:hint="eastAsia"/>
          <w:sz w:val="32"/>
          <w:szCs w:val="32"/>
        </w:rPr>
        <w:t>席传鹏（研会</w:t>
      </w:r>
      <w:r w:rsidRPr="00811DBE">
        <w:rPr>
          <w:rFonts w:ascii="仿宋_GB2312" w:eastAsia="仿宋_GB2312" w:hAnsi="Calibri" w:cs="Times New Roman" w:hint="eastAsia"/>
          <w:sz w:val="32"/>
          <w:szCs w:val="32"/>
        </w:rPr>
        <w:t>主席）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张悦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党建</w:t>
      </w:r>
      <w:r w:rsidR="00811DBE">
        <w:rPr>
          <w:rFonts w:ascii="仿宋_GB2312" w:eastAsia="仿宋_GB2312" w:hAnsi="Calibri" w:cs="Times New Roman"/>
          <w:sz w:val="32"/>
          <w:szCs w:val="32"/>
        </w:rPr>
        <w:t>观察员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630F5" w:rsidRDefault="00586804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答辩人：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张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亢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矿井通风与防灭火研究所第一党支部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魏晓宾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矿井通风与防灭火研究所第二党支部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徐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俊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矿井通风与防灭火研究所第三党支部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王有湃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矿井通风与防灭火研究所第四党支部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朱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贺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矿井通风与防灭火研究所第五党支部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马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征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煤矿瓦斯防治与利用研究所第一党支部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赵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洋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煤矿瓦斯防治与利用研究所第二党支部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任天威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煤矿瓦斯治理研究所第一党支部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杨卫华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煤矿瓦斯治理研究所第二党支部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张奇明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煤岩瓦斯动力灾害研究所第一党支部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李红儒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煤岩瓦斯动力灾害研究所第二党支部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杨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锴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突出预测与安全装备研究所第二党支部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陈慧妍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安全监测监控研究所党支部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王璞璠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消防工程研究所第一党支部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94B15" w:rsidRPr="00394B15" w:rsidRDefault="00394B15" w:rsidP="00394B15">
      <w:pPr>
        <w:widowControl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94B15">
        <w:rPr>
          <w:rFonts w:ascii="仿宋_GB2312" w:eastAsia="仿宋_GB2312" w:hAnsi="Calibri" w:cs="Times New Roman" w:hint="eastAsia"/>
          <w:sz w:val="32"/>
          <w:szCs w:val="32"/>
        </w:rPr>
        <w:t>崔晓婷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94B15">
        <w:rPr>
          <w:rFonts w:ascii="仿宋_GB2312" w:eastAsia="仿宋_GB2312" w:hAnsi="Calibri" w:cs="Times New Roman" w:hint="eastAsia"/>
          <w:sz w:val="32"/>
          <w:szCs w:val="32"/>
        </w:rPr>
        <w:t>实验室与消防工程研究所第二党支部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630F5" w:rsidRDefault="00586804">
      <w:pPr>
        <w:widowControl/>
        <w:spacing w:before="100" w:beforeAutospacing="1" w:after="83" w:line="402" w:lineRule="atLeast"/>
        <w:jc w:val="left"/>
        <w:rPr>
          <w:rFonts w:ascii="微软雅黑" w:eastAsia="宋体" w:hAnsi="微软雅黑" w:cs="宋体"/>
          <w:color w:val="333333"/>
          <w:kern w:val="0"/>
          <w:sz w:val="30"/>
          <w:szCs w:val="30"/>
        </w:rPr>
      </w:pP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lastRenderedPageBreak/>
        <w:t>安全工程学院</w:t>
      </w:r>
      <w:r w:rsidR="007D68FC">
        <w:rPr>
          <w:rStyle w:val="a7"/>
          <w:rFonts w:ascii="黑体" w:eastAsia="黑体" w:hAnsi="黑体" w:hint="eastAsia"/>
          <w:color w:val="333333"/>
          <w:sz w:val="30"/>
          <w:szCs w:val="30"/>
        </w:rPr>
        <w:t>2019</w:t>
      </w: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t>下半年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学生党员发展预审答辩会（第</w:t>
      </w:r>
      <w:r w:rsidR="00811DB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三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组）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时间：</w:t>
      </w:r>
      <w:r w:rsidR="007D68FC">
        <w:rPr>
          <w:rFonts w:ascii="仿宋_GB2312" w:eastAsia="仿宋_GB2312" w:hAnsi="Calibri" w:cs="Times New Roman" w:hint="eastAsia"/>
          <w:sz w:val="32"/>
          <w:szCs w:val="32"/>
        </w:rPr>
        <w:t>11月27日</w:t>
      </w:r>
      <w:r w:rsidR="00722D26">
        <w:rPr>
          <w:rFonts w:ascii="仿宋_GB2312" w:eastAsia="仿宋_GB2312" w:hAnsi="Calibri" w:cs="Times New Roman" w:hint="eastAsia"/>
          <w:sz w:val="32"/>
          <w:szCs w:val="32"/>
        </w:rPr>
        <w:t>晚上19:00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地点：博四C</w:t>
      </w:r>
      <w:r w:rsidR="009448B9">
        <w:rPr>
          <w:rFonts w:ascii="仿宋_GB2312" w:eastAsia="仿宋_GB2312" w:hAnsi="Calibri" w:cs="Times New Roman"/>
          <w:sz w:val="32"/>
          <w:szCs w:val="32"/>
        </w:rPr>
        <w:t>306</w:t>
      </w:r>
    </w:p>
    <w:p w:rsidR="003630F5" w:rsidRDefault="00586804">
      <w:pPr>
        <w:ind w:left="1600" w:hangingChars="500" w:hanging="1600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答辩评委：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于基伯、王蓉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张元昊（本科生第二党支部书记）、周亮宇</w:t>
      </w:r>
      <w:r w:rsidR="00811DBE">
        <w:rPr>
          <w:rFonts w:ascii="仿宋_GB2312" w:eastAsia="仿宋_GB2312" w:hAnsi="Calibri" w:cs="Times New Roman"/>
          <w:sz w:val="32"/>
          <w:szCs w:val="32"/>
        </w:rPr>
        <w:t>（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本科生第三党支部书记</w:t>
      </w:r>
      <w:r w:rsidR="00811DBE">
        <w:rPr>
          <w:rFonts w:ascii="仿宋_GB2312" w:eastAsia="仿宋_GB2312" w:hAnsi="Calibri" w:cs="Times New Roman"/>
          <w:sz w:val="32"/>
          <w:szCs w:val="32"/>
        </w:rPr>
        <w:t>）</w:t>
      </w:r>
    </w:p>
    <w:p w:rsidR="003630F5" w:rsidRDefault="00586804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答辩人：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张亚博(安全学院本科生第二党支部)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郑欣睿(安全学院本科生第二党支部)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张夏炎(安全学院本科生第二党支部)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王志刚(安全学院本科生第二党支部)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尤天成(安全学院本科生第二党支部)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魏志杰(安全学院本科生第二党支部)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孔维浩(安全学院本科生第三党支部)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寇  江(安全学院本科生第三党支部)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王馨瑶(安全学院本科生第二党支部) </w:t>
      </w:r>
    </w:p>
    <w:p w:rsidR="003630F5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向浩宇(安全学院本科生第二党支部)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袁  满(安全学院本科生第三党支部) </w:t>
      </w:r>
    </w:p>
    <w:p w:rsidR="00356A81" w:rsidRP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田松杰(安全学院本科生第三党支部)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毛佳伟(安全学院本科生第二党支部)</w:t>
      </w:r>
    </w:p>
    <w:p w:rsidR="005C23EF" w:rsidRDefault="005C23EF">
      <w:pPr>
        <w:widowControl/>
        <w:spacing w:before="100" w:beforeAutospacing="1" w:after="83" w:line="402" w:lineRule="atLeast"/>
        <w:jc w:val="left"/>
        <w:rPr>
          <w:rStyle w:val="a7"/>
          <w:rFonts w:ascii="黑体" w:eastAsia="黑体" w:hAnsi="黑体"/>
          <w:color w:val="333333"/>
          <w:sz w:val="30"/>
          <w:szCs w:val="30"/>
        </w:rPr>
      </w:pPr>
    </w:p>
    <w:p w:rsidR="003630F5" w:rsidRDefault="00586804">
      <w:pPr>
        <w:widowControl/>
        <w:spacing w:before="100" w:beforeAutospacing="1" w:after="83" w:line="402" w:lineRule="atLeast"/>
        <w:jc w:val="left"/>
        <w:rPr>
          <w:rFonts w:ascii="微软雅黑" w:eastAsia="宋体" w:hAnsi="微软雅黑" w:cs="宋体"/>
          <w:color w:val="333333"/>
          <w:kern w:val="0"/>
          <w:szCs w:val="21"/>
        </w:rPr>
      </w:pP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lastRenderedPageBreak/>
        <w:t>安全工程学院</w:t>
      </w:r>
      <w:r w:rsidR="007D68FC">
        <w:rPr>
          <w:rStyle w:val="a7"/>
          <w:rFonts w:ascii="黑体" w:eastAsia="黑体" w:hAnsi="黑体" w:hint="eastAsia"/>
          <w:color w:val="333333"/>
          <w:sz w:val="30"/>
          <w:szCs w:val="30"/>
        </w:rPr>
        <w:t>2019</w:t>
      </w:r>
      <w:r>
        <w:rPr>
          <w:rStyle w:val="a7"/>
          <w:rFonts w:ascii="黑体" w:eastAsia="黑体" w:hAnsi="黑体" w:hint="eastAsia"/>
          <w:color w:val="333333"/>
          <w:sz w:val="30"/>
          <w:szCs w:val="30"/>
        </w:rPr>
        <w:t>下半年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学生党员发展预审答辩会（第</w:t>
      </w:r>
      <w:r w:rsidR="00811DB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四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组）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时间：</w:t>
      </w:r>
      <w:r w:rsidR="007D68FC">
        <w:rPr>
          <w:rFonts w:ascii="仿宋_GB2312" w:eastAsia="仿宋_GB2312" w:hAnsi="Calibri" w:cs="Times New Roman" w:hint="eastAsia"/>
          <w:sz w:val="32"/>
          <w:szCs w:val="32"/>
        </w:rPr>
        <w:t>11月27日</w:t>
      </w:r>
      <w:r w:rsidR="00722D26">
        <w:rPr>
          <w:rFonts w:ascii="仿宋_GB2312" w:eastAsia="仿宋_GB2312" w:hAnsi="Calibri" w:cs="Times New Roman" w:hint="eastAsia"/>
          <w:sz w:val="32"/>
          <w:szCs w:val="32"/>
        </w:rPr>
        <w:t>晚上19:00</w:t>
      </w:r>
    </w:p>
    <w:p w:rsidR="003630F5" w:rsidRDefault="00586804">
      <w:pPr>
        <w:widowControl/>
        <w:spacing w:before="100" w:beforeAutospacing="1" w:after="86" w:line="470" w:lineRule="atLeas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地点：博四C</w:t>
      </w:r>
      <w:r w:rsidR="009448B9">
        <w:rPr>
          <w:rFonts w:ascii="仿宋_GB2312" w:eastAsia="仿宋_GB2312" w:hAnsi="Calibri" w:cs="Times New Roman"/>
          <w:sz w:val="32"/>
          <w:szCs w:val="32"/>
        </w:rPr>
        <w:t>307</w:t>
      </w:r>
    </w:p>
    <w:p w:rsidR="003630F5" w:rsidRDefault="00586804">
      <w:pPr>
        <w:ind w:left="1600" w:hangingChars="500" w:hanging="160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答辩评委：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吕鑫</w:t>
      </w:r>
      <w:r w:rsidR="00356A81">
        <w:rPr>
          <w:rFonts w:ascii="仿宋_GB2312" w:eastAsia="仿宋_GB2312" w:hAnsi="Calibri" w:cs="Times New Roman"/>
          <w:sz w:val="32"/>
          <w:szCs w:val="32"/>
        </w:rPr>
        <w:t>、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莫达</w:t>
      </w:r>
      <w:r w:rsidR="00356A81">
        <w:rPr>
          <w:rFonts w:ascii="仿宋_GB2312" w:eastAsia="仿宋_GB2312" w:hAnsi="Calibri" w:cs="Times New Roman"/>
          <w:sz w:val="32"/>
          <w:szCs w:val="32"/>
        </w:rPr>
        <w:t>、</w:t>
      </w:r>
      <w:r w:rsidR="00356A81">
        <w:rPr>
          <w:rFonts w:ascii="仿宋_GB2312" w:eastAsia="仿宋_GB2312" w:hAnsi="Calibri" w:cs="Times New Roman" w:hint="eastAsia"/>
          <w:sz w:val="32"/>
          <w:szCs w:val="32"/>
        </w:rPr>
        <w:t>来永帅（本科生第一党支部组织员）</w:t>
      </w:r>
      <w:r w:rsidR="00811DBE">
        <w:rPr>
          <w:rFonts w:ascii="仿宋_GB2312" w:eastAsia="仿宋_GB2312" w:hAnsi="Calibri" w:cs="Times New Roman" w:hint="eastAsia"/>
          <w:sz w:val="32"/>
          <w:szCs w:val="32"/>
        </w:rPr>
        <w:t>、张国富（本科生第一党支部书记）、</w:t>
      </w:r>
    </w:p>
    <w:p w:rsidR="003630F5" w:rsidRDefault="00586804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答辩人：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许红升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吕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彪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何飞桥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卢岩森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刘敏轩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安全学院本科生第三党支部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刘凤凯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王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涛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李宇轩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廖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琪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饶宇轩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王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强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安全学院本科生第一党支部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356A81" w:rsidRDefault="00356A81" w:rsidP="00356A81">
      <w:pPr>
        <w:widowControl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56A81">
        <w:rPr>
          <w:rFonts w:ascii="仿宋_GB2312" w:eastAsia="仿宋_GB2312" w:hAnsi="Calibri" w:cs="Times New Roman" w:hint="eastAsia"/>
          <w:sz w:val="32"/>
          <w:szCs w:val="32"/>
        </w:rPr>
        <w:t>何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胜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>安全学院本科生第三党支部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 w:rsidRPr="00356A81">
        <w:rPr>
          <w:rFonts w:ascii="仿宋_GB2312" w:eastAsia="仿宋_GB2312" w:hAnsi="Calibri" w:cs="Times New Roman" w:hint="eastAsia"/>
          <w:sz w:val="32"/>
          <w:szCs w:val="32"/>
        </w:rPr>
        <w:t xml:space="preserve">    </w:t>
      </w:r>
    </w:p>
    <w:sectPr w:rsidR="0035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43" w:rsidRDefault="00D74E43" w:rsidP="00553EB0">
      <w:r>
        <w:separator/>
      </w:r>
    </w:p>
  </w:endnote>
  <w:endnote w:type="continuationSeparator" w:id="0">
    <w:p w:rsidR="00D74E43" w:rsidRDefault="00D74E43" w:rsidP="0055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43" w:rsidRDefault="00D74E43" w:rsidP="00553EB0">
      <w:r>
        <w:separator/>
      </w:r>
    </w:p>
  </w:footnote>
  <w:footnote w:type="continuationSeparator" w:id="0">
    <w:p w:rsidR="00D74E43" w:rsidRDefault="00D74E43" w:rsidP="0055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F3EE44"/>
    <w:multiLevelType w:val="singleLevel"/>
    <w:tmpl w:val="F6F3EE4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AB"/>
    <w:rsid w:val="000052B3"/>
    <w:rsid w:val="00025E1B"/>
    <w:rsid w:val="000647FA"/>
    <w:rsid w:val="0013080B"/>
    <w:rsid w:val="001611D3"/>
    <w:rsid w:val="00195989"/>
    <w:rsid w:val="0022253E"/>
    <w:rsid w:val="0022328E"/>
    <w:rsid w:val="002323E8"/>
    <w:rsid w:val="00232D5D"/>
    <w:rsid w:val="00233F8C"/>
    <w:rsid w:val="00237C29"/>
    <w:rsid w:val="00293C48"/>
    <w:rsid w:val="00301856"/>
    <w:rsid w:val="00333999"/>
    <w:rsid w:val="00356A81"/>
    <w:rsid w:val="003630F5"/>
    <w:rsid w:val="003727F3"/>
    <w:rsid w:val="00383457"/>
    <w:rsid w:val="00394B15"/>
    <w:rsid w:val="003D0FB0"/>
    <w:rsid w:val="00427DE0"/>
    <w:rsid w:val="00467256"/>
    <w:rsid w:val="0047767C"/>
    <w:rsid w:val="004D6FB9"/>
    <w:rsid w:val="004E4577"/>
    <w:rsid w:val="004F5C52"/>
    <w:rsid w:val="00541D4E"/>
    <w:rsid w:val="00550A96"/>
    <w:rsid w:val="00553EB0"/>
    <w:rsid w:val="00557604"/>
    <w:rsid w:val="00586804"/>
    <w:rsid w:val="00587EA5"/>
    <w:rsid w:val="005A70B2"/>
    <w:rsid w:val="005A72EC"/>
    <w:rsid w:val="005B42AB"/>
    <w:rsid w:val="005C23EF"/>
    <w:rsid w:val="005C3017"/>
    <w:rsid w:val="006124DA"/>
    <w:rsid w:val="00640A65"/>
    <w:rsid w:val="006E147B"/>
    <w:rsid w:val="007006B2"/>
    <w:rsid w:val="00722D26"/>
    <w:rsid w:val="00730946"/>
    <w:rsid w:val="00737FA6"/>
    <w:rsid w:val="007D68FC"/>
    <w:rsid w:val="00811DBE"/>
    <w:rsid w:val="00820A9B"/>
    <w:rsid w:val="00854991"/>
    <w:rsid w:val="008D553E"/>
    <w:rsid w:val="008E111D"/>
    <w:rsid w:val="008F51B2"/>
    <w:rsid w:val="00932B9F"/>
    <w:rsid w:val="009448B9"/>
    <w:rsid w:val="00955241"/>
    <w:rsid w:val="00967486"/>
    <w:rsid w:val="009D4E84"/>
    <w:rsid w:val="009E0F9B"/>
    <w:rsid w:val="00A94E17"/>
    <w:rsid w:val="00AA7A29"/>
    <w:rsid w:val="00AC4EE5"/>
    <w:rsid w:val="00AE24B6"/>
    <w:rsid w:val="00B1078F"/>
    <w:rsid w:val="00BA4409"/>
    <w:rsid w:val="00BD30DC"/>
    <w:rsid w:val="00C259D5"/>
    <w:rsid w:val="00C70881"/>
    <w:rsid w:val="00CB2932"/>
    <w:rsid w:val="00CC227B"/>
    <w:rsid w:val="00CD0B6C"/>
    <w:rsid w:val="00D26F6B"/>
    <w:rsid w:val="00D74E43"/>
    <w:rsid w:val="00DE006D"/>
    <w:rsid w:val="00DF6FCC"/>
    <w:rsid w:val="00E275DC"/>
    <w:rsid w:val="00E502E9"/>
    <w:rsid w:val="00E622F0"/>
    <w:rsid w:val="00E66A1A"/>
    <w:rsid w:val="00E67F90"/>
    <w:rsid w:val="00EE6533"/>
    <w:rsid w:val="00F50CEC"/>
    <w:rsid w:val="00F653C1"/>
    <w:rsid w:val="00F666DB"/>
    <w:rsid w:val="00FA07F3"/>
    <w:rsid w:val="00FA4DEF"/>
    <w:rsid w:val="208059B8"/>
    <w:rsid w:val="23C12EC4"/>
    <w:rsid w:val="29422E99"/>
    <w:rsid w:val="5571460D"/>
    <w:rsid w:val="5B113553"/>
    <w:rsid w:val="5DC75DC3"/>
    <w:rsid w:val="617B5843"/>
    <w:rsid w:val="698D11DF"/>
    <w:rsid w:val="736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B298D5-816C-4189-AB55-47FA59B0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cnt">
    <w:name w:val="tcnt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423</Words>
  <Characters>2413</Characters>
  <Application>Microsoft Office Word</Application>
  <DocSecurity>0</DocSecurity>
  <Lines>20</Lines>
  <Paragraphs>5</Paragraphs>
  <ScaleCrop>false</ScaleCrop>
  <Company>Microsoft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24</cp:revision>
  <dcterms:created xsi:type="dcterms:W3CDTF">2018-11-22T07:36:00Z</dcterms:created>
  <dcterms:modified xsi:type="dcterms:W3CDTF">2019-11-26T08:09:00Z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